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141A" w14:textId="77777777" w:rsidR="00825747" w:rsidRPr="00F32A31" w:rsidRDefault="00825747" w:rsidP="00825747">
      <w:pP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F32A31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Elsevier ScienceDirect 期刊全文数据库</w:t>
      </w:r>
    </w:p>
    <w:p w14:paraId="4394EC5B" w14:textId="77777777" w:rsidR="00825747" w:rsidRPr="005E1FB0" w:rsidRDefault="00825747" w:rsidP="00825747">
      <w:pPr>
        <w:rPr>
          <w:color w:val="FF0000"/>
        </w:rPr>
      </w:pPr>
      <w:r w:rsidRPr="00222132">
        <w:rPr>
          <w:rFonts w:ascii="宋体" w:eastAsia="宋体" w:hAnsi="宋体" w:cs="宋体" w:hint="eastAsia"/>
          <w:kern w:val="0"/>
          <w:sz w:val="24"/>
          <w:szCs w:val="24"/>
        </w:rPr>
        <w:t>登录网址</w:t>
      </w:r>
      <w:hyperlink r:id="rId6" w:history="1">
        <w:r w:rsidRPr="00F32A31">
          <w:rPr>
            <w:rStyle w:val="a7"/>
          </w:rPr>
          <w:t>Https://www.sciencedirect.com</w:t>
        </w:r>
      </w:hyperlink>
    </w:p>
    <w:p w14:paraId="433C40C4" w14:textId="3D688233" w:rsidR="00825747" w:rsidRDefault="00093529" w:rsidP="00825747">
      <w:pPr>
        <w:rPr>
          <w:rStyle w:val="a8"/>
          <w:rFonts w:ascii="Microsoft YaHei UI" w:eastAsia="Microsoft YaHei UI" w:hAnsi="Microsoft YaHei UI"/>
          <w:b w:val="0"/>
          <w:bCs w:val="0"/>
          <w:color w:val="333333"/>
          <w:spacing w:val="8"/>
          <w:sz w:val="23"/>
          <w:szCs w:val="23"/>
          <w:shd w:val="clear" w:color="auto" w:fill="FFFFFF"/>
        </w:rPr>
      </w:pPr>
      <w:r>
        <w:rPr>
          <w:rStyle w:val="a8"/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1</w:t>
      </w:r>
      <w:bookmarkStart w:id="0" w:name="_GoBack"/>
      <w:bookmarkEnd w:id="0"/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</w:t>
      </w:r>
      <w:r w:rsidR="00825747" w:rsidRPr="00637B5A">
        <w:rPr>
          <w:rStyle w:val="a8"/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输入</w:t>
      </w:r>
      <w:r w:rsidR="00825747" w:rsidRPr="00637B5A">
        <w:rPr>
          <w:rStyle w:val="a8"/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https://www.sciencedirect.com/  。点开右上角图标，选择“sign in”，“other institution”，进入身份联盟选择页面。</w:t>
      </w:r>
      <w:r w:rsidR="00825747">
        <w:rPr>
          <w:rStyle w:val="a8"/>
          <w:rFonts w:ascii="Microsoft YaHei UI" w:eastAsia="Microsoft YaHei UI" w:hAnsi="Microsoft YaHei UI"/>
          <w:b w:val="0"/>
          <w:bCs w:val="0"/>
          <w:noProof/>
          <w:color w:val="333333"/>
          <w:spacing w:val="8"/>
          <w:sz w:val="23"/>
          <w:szCs w:val="23"/>
          <w:shd w:val="clear" w:color="auto" w:fill="FFFFFF"/>
        </w:rPr>
        <w:drawing>
          <wp:inline distT="0" distB="0" distL="0" distR="0" wp14:anchorId="78A14535" wp14:editId="7B9C8E46">
            <wp:extent cx="5270500" cy="29337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B24B" w14:textId="1BBE3529" w:rsidR="00C562D3" w:rsidRDefault="00093529" w:rsidP="00825747">
      <w:pPr>
        <w:rPr>
          <w:rFonts w:ascii="Microsoft YaHei UI" w:eastAsia="Microsoft YaHei UI" w:hAnsi="Microsoft YaHei UI"/>
          <w:b/>
          <w:color w:val="333333"/>
          <w:spacing w:val="8"/>
          <w:sz w:val="23"/>
          <w:szCs w:val="23"/>
          <w:shd w:val="clear" w:color="auto" w:fill="FFFFFF"/>
        </w:rPr>
      </w:pPr>
      <w:r>
        <w:rPr>
          <w:rStyle w:val="a8"/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2</w:t>
      </w:r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</w:t>
      </w:r>
      <w:r w:rsidR="00825747" w:rsidRPr="00BC3BE7">
        <w:rPr>
          <w:rFonts w:ascii="Microsoft YaHei UI" w:eastAsia="Microsoft YaHei UI" w:hAnsi="Microsoft YaHei UI" w:hint="eastAsia"/>
          <w:b/>
          <w:color w:val="333333"/>
          <w:spacing w:val="8"/>
          <w:sz w:val="23"/>
          <w:szCs w:val="23"/>
          <w:shd w:val="clear" w:color="auto" w:fill="FFFFFF"/>
        </w:rPr>
        <w:t xml:space="preserve"> 在“</w:t>
      </w:r>
      <w:r w:rsidR="00825747" w:rsidRPr="00BC3BE7">
        <w:rPr>
          <w:rFonts w:ascii="Microsoft YaHei UI" w:eastAsia="Microsoft YaHei UI" w:hAnsi="Microsoft YaHei UI"/>
          <w:b/>
          <w:color w:val="333333"/>
          <w:spacing w:val="8"/>
          <w:sz w:val="23"/>
          <w:szCs w:val="23"/>
          <w:shd w:val="clear" w:color="auto" w:fill="FFFFFF"/>
        </w:rPr>
        <w:t>Select your region or group”选择“China CERNET</w:t>
      </w:r>
      <w:r w:rsidR="00825747" w:rsidRPr="005E573E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 xml:space="preserve"> </w:t>
      </w:r>
      <w:r w:rsidR="00825747" w:rsidRPr="00BC3BE7">
        <w:rPr>
          <w:rFonts w:ascii="Microsoft YaHei UI" w:eastAsia="Microsoft YaHei UI" w:hAnsi="Microsoft YaHei UI"/>
          <w:b/>
          <w:color w:val="333333"/>
          <w:spacing w:val="8"/>
          <w:sz w:val="23"/>
          <w:szCs w:val="23"/>
          <w:shd w:val="clear" w:color="auto" w:fill="FFFFFF"/>
        </w:rPr>
        <w:t>Federation(CARSI)”。在页面下方列出的机构名称中选择</w:t>
      </w:r>
      <w:r w:rsidR="00825747" w:rsidRPr="00BC3BE7">
        <w:rPr>
          <w:rFonts w:ascii="Microsoft YaHei UI" w:eastAsia="Microsoft YaHei UI" w:hAnsi="Microsoft YaHei UI" w:hint="eastAsia"/>
          <w:b/>
          <w:color w:val="333333"/>
          <w:spacing w:val="8"/>
          <w:sz w:val="23"/>
          <w:szCs w:val="23"/>
          <w:shd w:val="clear" w:color="auto" w:fill="FFFFFF"/>
        </w:rPr>
        <w:t>Guangxi University</w:t>
      </w:r>
    </w:p>
    <w:p w14:paraId="798D73A5" w14:textId="2BF1FD57" w:rsidR="00825747" w:rsidRDefault="00825747" w:rsidP="00825747">
      <w:pPr>
        <w:rPr>
          <w:rFonts w:ascii="Microsoft YaHei UI" w:eastAsia="Microsoft YaHei UI" w:hAnsi="Microsoft YaHei UI"/>
          <w:b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3"/>
          <w:szCs w:val="23"/>
          <w:shd w:val="clear" w:color="auto" w:fill="FFFFFF"/>
        </w:rPr>
        <w:drawing>
          <wp:inline distT="0" distB="0" distL="0" distR="0" wp14:anchorId="5DE8F1AC" wp14:editId="3D1E29F6">
            <wp:extent cx="4128078" cy="27305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32" cy="27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9975" w14:textId="77777777" w:rsidR="00C562D3" w:rsidRDefault="00C562D3" w:rsidP="00825747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</w:p>
    <w:p w14:paraId="429A75FB" w14:textId="348C5EAF" w:rsidR="00825747" w:rsidRPr="004A540A" w:rsidRDefault="00093529" w:rsidP="00825747">
      <w:pPr>
        <w:rPr>
          <w:rStyle w:val="a8"/>
        </w:rPr>
      </w:pPr>
      <w:r>
        <w:rPr>
          <w:rStyle w:val="a8"/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lastRenderedPageBreak/>
        <w:t>3</w:t>
      </w:r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</w:t>
      </w:r>
      <w:r w:rsidR="00825747" w:rsidRPr="004A540A">
        <w:rPr>
          <w:rStyle w:val="a8"/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进入学校统一身份认证登录界面，输入用户</w:t>
      </w:r>
      <w:r w:rsidR="00825747" w:rsidRPr="004A540A">
        <w:rPr>
          <w:rStyle w:val="a8"/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名（学号或者教师工号）</w:t>
      </w:r>
      <w:r w:rsidR="00825747" w:rsidRPr="004A540A">
        <w:rPr>
          <w:rStyle w:val="a8"/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和密码</w:t>
      </w:r>
      <w:r w:rsidR="00825747" w:rsidRPr="004A540A">
        <w:rPr>
          <w:rStyle w:val="a8"/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（初始密码为身份证后六位）或带广西大学域名的邮箱及邮箱密码</w:t>
      </w:r>
      <w:r w:rsidR="00825747" w:rsidRPr="004A540A">
        <w:rPr>
          <w:rStyle w:val="a8"/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。</w:t>
      </w:r>
    </w:p>
    <w:p w14:paraId="3AACED89" w14:textId="7717CEA9" w:rsidR="00825747" w:rsidRDefault="00825747" w:rsidP="00825747">
      <w:r>
        <w:rPr>
          <w:noProof/>
        </w:rPr>
        <w:drawing>
          <wp:inline distT="0" distB="0" distL="0" distR="0" wp14:anchorId="4C8C3138" wp14:editId="44010B35">
            <wp:extent cx="5270500" cy="35433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D9C6" w14:textId="1EE0FAC1" w:rsidR="00112B9D" w:rsidRPr="00825747" w:rsidRDefault="00093529" w:rsidP="00825747">
      <w:pPr>
        <w:rPr>
          <w:rFonts w:ascii="Microsoft YaHei UI" w:eastAsia="Microsoft YaHei UI" w:hAnsi="Microsoft YaHei UI"/>
          <w:b/>
          <w:color w:val="333333"/>
          <w:spacing w:val="8"/>
          <w:sz w:val="23"/>
          <w:szCs w:val="23"/>
          <w:shd w:val="clear" w:color="auto" w:fill="FFFFFF"/>
        </w:rPr>
      </w:pPr>
      <w:r>
        <w:rPr>
          <w:rStyle w:val="a8"/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4）</w:t>
      </w:r>
      <w:r w:rsidR="00825747" w:rsidRPr="005E573E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 xml:space="preserve"> </w:t>
      </w:r>
      <w:r w:rsidR="00825747" w:rsidRPr="00327461">
        <w:rPr>
          <w:rFonts w:ascii="Microsoft YaHei UI" w:eastAsia="Microsoft YaHei UI" w:hAnsi="Microsoft YaHei UI" w:hint="eastAsia"/>
          <w:b/>
          <w:color w:val="333333"/>
          <w:spacing w:val="8"/>
          <w:sz w:val="23"/>
          <w:szCs w:val="23"/>
          <w:shd w:val="clear" w:color="auto" w:fill="FFFFFF"/>
        </w:rPr>
        <w:t>登陆成功后，显示可访问的S</w:t>
      </w:r>
      <w:r w:rsidR="00825747" w:rsidRPr="00327461">
        <w:rPr>
          <w:rFonts w:ascii="Microsoft YaHei UI" w:eastAsia="Microsoft YaHei UI" w:hAnsi="Microsoft YaHei UI"/>
          <w:b/>
          <w:color w:val="333333"/>
          <w:spacing w:val="8"/>
          <w:sz w:val="23"/>
          <w:szCs w:val="23"/>
          <w:shd w:val="clear" w:color="auto" w:fill="FFFFFF"/>
        </w:rPr>
        <w:t>ciencedirect</w:t>
      </w:r>
      <w:r w:rsidR="00825747" w:rsidRPr="00327461">
        <w:rPr>
          <w:rFonts w:ascii="Microsoft YaHei UI" w:eastAsia="Microsoft YaHei UI" w:hAnsi="Microsoft YaHei UI" w:hint="eastAsia"/>
          <w:b/>
          <w:color w:val="333333"/>
          <w:spacing w:val="8"/>
          <w:sz w:val="23"/>
          <w:szCs w:val="23"/>
          <w:shd w:val="clear" w:color="auto" w:fill="FFFFFF"/>
        </w:rPr>
        <w:t>资源页面。</w:t>
      </w:r>
    </w:p>
    <w:sectPr w:rsidR="00112B9D" w:rsidRPr="0082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B1E7" w14:textId="77777777" w:rsidR="009D695F" w:rsidRDefault="009D695F" w:rsidP="00825747">
      <w:r>
        <w:separator/>
      </w:r>
    </w:p>
  </w:endnote>
  <w:endnote w:type="continuationSeparator" w:id="0">
    <w:p w14:paraId="57383941" w14:textId="77777777" w:rsidR="009D695F" w:rsidRDefault="009D695F" w:rsidP="0082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F989" w14:textId="77777777" w:rsidR="009D695F" w:rsidRDefault="009D695F" w:rsidP="00825747">
      <w:r>
        <w:separator/>
      </w:r>
    </w:p>
  </w:footnote>
  <w:footnote w:type="continuationSeparator" w:id="0">
    <w:p w14:paraId="32799733" w14:textId="77777777" w:rsidR="009D695F" w:rsidRDefault="009D695F" w:rsidP="0082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65"/>
    <w:rsid w:val="0000586E"/>
    <w:rsid w:val="00093529"/>
    <w:rsid w:val="00094A1C"/>
    <w:rsid w:val="00112B9D"/>
    <w:rsid w:val="001B1A2B"/>
    <w:rsid w:val="001C1DBB"/>
    <w:rsid w:val="001D58EC"/>
    <w:rsid w:val="002002F4"/>
    <w:rsid w:val="002308A8"/>
    <w:rsid w:val="002A228E"/>
    <w:rsid w:val="002E6F69"/>
    <w:rsid w:val="00361065"/>
    <w:rsid w:val="0048530D"/>
    <w:rsid w:val="0055253E"/>
    <w:rsid w:val="006E65DA"/>
    <w:rsid w:val="00722489"/>
    <w:rsid w:val="007712EF"/>
    <w:rsid w:val="0077139E"/>
    <w:rsid w:val="00817FB4"/>
    <w:rsid w:val="00825747"/>
    <w:rsid w:val="008C313F"/>
    <w:rsid w:val="00983D07"/>
    <w:rsid w:val="009D695F"/>
    <w:rsid w:val="009F0111"/>
    <w:rsid w:val="00AB0809"/>
    <w:rsid w:val="00AB376A"/>
    <w:rsid w:val="00B014B8"/>
    <w:rsid w:val="00C00D3E"/>
    <w:rsid w:val="00C326FC"/>
    <w:rsid w:val="00C562D3"/>
    <w:rsid w:val="00CC69BD"/>
    <w:rsid w:val="00DA0B83"/>
    <w:rsid w:val="00EB5FA3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3DCB"/>
  <w15:chartTrackingRefBased/>
  <w15:docId w15:val="{C3A97627-BC35-4519-84EF-72A24F7D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4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747"/>
    <w:rPr>
      <w:sz w:val="18"/>
      <w:szCs w:val="18"/>
    </w:rPr>
  </w:style>
  <w:style w:type="character" w:styleId="a7">
    <w:name w:val="Hyperlink"/>
    <w:uiPriority w:val="99"/>
    <w:unhideWhenUsed/>
    <w:rsid w:val="00825747"/>
    <w:rPr>
      <w:color w:val="0563C1"/>
      <w:u w:val="single"/>
    </w:rPr>
  </w:style>
  <w:style w:type="character" w:styleId="a8">
    <w:name w:val="Strong"/>
    <w:uiPriority w:val="22"/>
    <w:qFormat/>
    <w:rsid w:val="00825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4</cp:revision>
  <dcterms:created xsi:type="dcterms:W3CDTF">2020-03-03T03:56:00Z</dcterms:created>
  <dcterms:modified xsi:type="dcterms:W3CDTF">2020-03-03T06:21:00Z</dcterms:modified>
</cp:coreProperties>
</file>