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0FA8" w14:textId="77777777" w:rsidR="00EB6CC8" w:rsidRPr="00F32A31" w:rsidRDefault="00EB6CC8" w:rsidP="00EB6CC8">
      <w:pP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proofErr w:type="spellStart"/>
      <w:r w:rsidRPr="00FC510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IOPscience</w:t>
      </w:r>
      <w:proofErr w:type="spellEnd"/>
      <w:r w:rsidRPr="00FC510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平台上的期刊文章或电子书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F32A31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数据库</w:t>
      </w:r>
    </w:p>
    <w:p w14:paraId="695E5767" w14:textId="77777777" w:rsidR="00EB6CC8" w:rsidRDefault="00EB6CC8" w:rsidP="00EB6CC8">
      <w:r w:rsidRPr="00222132">
        <w:rPr>
          <w:rFonts w:ascii="宋体" w:eastAsia="宋体" w:hAnsi="宋体" w:cs="宋体" w:hint="eastAsia"/>
          <w:kern w:val="0"/>
          <w:sz w:val="24"/>
          <w:szCs w:val="24"/>
        </w:rPr>
        <w:t>登录网址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hyperlink w:history="1"/>
      <w:r>
        <w:t xml:space="preserve"> </w:t>
      </w:r>
      <w:hyperlink r:id="rId7" w:history="1">
        <w:r w:rsidRPr="00A02F00">
          <w:rPr>
            <w:rStyle w:val="a7"/>
            <w:rFonts w:ascii="Calibri" w:hAnsi="Calibri" w:cs="Calibri"/>
            <w:sz w:val="24"/>
            <w:szCs w:val="24"/>
          </w:rPr>
          <w:t>https://iopscience.iop.org</w:t>
        </w:r>
      </w:hyperlink>
    </w:p>
    <w:p w14:paraId="634BED2C" w14:textId="77777777" w:rsidR="00EB6CC8" w:rsidRPr="00FC5103" w:rsidRDefault="00EB6CC8" w:rsidP="00EB6CC8">
      <w:pPr>
        <w:pStyle w:val="a8"/>
        <w:spacing w:line="240" w:lineRule="auto"/>
        <w:ind w:left="141"/>
        <w:rPr>
          <w:rFonts w:ascii="宋体" w:eastAsia="宋体" w:hAnsi="宋体" w:cs="等线"/>
          <w:lang w:eastAsia="zh-CN"/>
        </w:rPr>
      </w:pPr>
      <w:r>
        <w:rPr>
          <w:rFonts w:ascii="宋体" w:eastAsia="宋体" w:hAnsi="宋体" w:cs="等线" w:hint="eastAsia"/>
          <w:lang w:eastAsia="zh-CN"/>
        </w:rPr>
        <w:t>1）</w:t>
      </w:r>
      <w:r w:rsidRPr="00FC5103">
        <w:rPr>
          <w:rFonts w:ascii="宋体" w:eastAsia="宋体" w:hAnsi="宋体" w:cs="等线" w:hint="eastAsia"/>
          <w:lang w:eastAsia="zh-CN"/>
        </w:rPr>
        <w:t>选择页面下方的</w:t>
      </w:r>
      <w:r w:rsidRPr="00FC5103">
        <w:rPr>
          <w:rFonts w:eastAsia="Microsoft JhengHei" w:cs="等线"/>
          <w:sz w:val="24"/>
        </w:rPr>
        <w:t>“</w:t>
      </w:r>
      <w:r w:rsidRPr="00FC5103">
        <w:rPr>
          <w:rFonts w:eastAsia="Microsoft JhengHei" w:cs="等线"/>
          <w:b/>
          <w:sz w:val="24"/>
        </w:rPr>
        <w:t>Institutional Login via Athens/Shibboleth</w:t>
      </w:r>
      <w:r w:rsidRPr="00FC5103">
        <w:rPr>
          <w:rFonts w:eastAsia="Microsoft JhengHei" w:cs="等线"/>
          <w:sz w:val="24"/>
        </w:rPr>
        <w:t xml:space="preserve">” </w:t>
      </w:r>
      <w:r w:rsidRPr="00FC5103">
        <w:rPr>
          <w:rFonts w:ascii="宋体" w:eastAsia="宋体" w:hAnsi="宋体" w:cs="等线" w:hint="eastAsia"/>
          <w:lang w:eastAsia="zh-CN"/>
        </w:rPr>
        <w:t>登录方式。</w:t>
      </w:r>
    </w:p>
    <w:p w14:paraId="72D69A41" w14:textId="536B2A05" w:rsidR="00EB6CC8" w:rsidRDefault="00EB6CC8" w:rsidP="00EB6CC8">
      <w:pPr>
        <w:jc w:val="center"/>
        <w:rPr>
          <w:sz w:val="24"/>
        </w:rPr>
      </w:pPr>
      <w:r w:rsidRPr="00737330">
        <w:rPr>
          <w:noProof/>
        </w:rPr>
        <w:drawing>
          <wp:inline distT="0" distB="0" distL="0" distR="0" wp14:anchorId="7AF5EC7B" wp14:editId="75262520">
            <wp:extent cx="5181600" cy="2781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B7AF" w14:textId="77777777" w:rsidR="00EB6CC8" w:rsidRDefault="00EB6CC8" w:rsidP="00EB6CC8">
      <w:pPr>
        <w:pStyle w:val="a8"/>
        <w:spacing w:line="240" w:lineRule="auto"/>
        <w:ind w:left="0"/>
        <w:rPr>
          <w:sz w:val="24"/>
        </w:rPr>
      </w:pPr>
      <w:r>
        <w:rPr>
          <w:rFonts w:ascii="宋体" w:eastAsia="宋体" w:hAnsi="宋体" w:cs="等线" w:hint="eastAsia"/>
          <w:lang w:eastAsia="zh-CN"/>
        </w:rPr>
        <w:t>2）</w:t>
      </w:r>
      <w:r w:rsidRPr="00FC5103">
        <w:rPr>
          <w:rFonts w:ascii="宋体" w:eastAsia="宋体" w:hAnsi="宋体" w:cs="等线" w:hint="eastAsia"/>
          <w:lang w:eastAsia="zh-CN"/>
        </w:rPr>
        <w:t>页面将会跳转到</w:t>
      </w:r>
      <w:r w:rsidRPr="00FC5103">
        <w:rPr>
          <w:rFonts w:ascii="宋体" w:eastAsia="宋体" w:hAnsi="宋体" w:cs="等线"/>
          <w:lang w:eastAsia="zh-CN"/>
        </w:rPr>
        <w:t xml:space="preserve"> </w:t>
      </w:r>
      <w:r>
        <w:rPr>
          <w:sz w:val="24"/>
        </w:rPr>
        <w:t>“</w:t>
      </w:r>
      <w:r w:rsidRPr="003E004D">
        <w:rPr>
          <w:b/>
          <w:sz w:val="24"/>
        </w:rPr>
        <w:t>Institutional Login</w:t>
      </w:r>
      <w:r>
        <w:rPr>
          <w:sz w:val="24"/>
        </w:rPr>
        <w:t>”</w:t>
      </w:r>
      <w:r>
        <w:rPr>
          <w:rFonts w:hint="eastAsia"/>
          <w:sz w:val="24"/>
          <w:lang w:eastAsia="zh-CN"/>
        </w:rPr>
        <w:t>，</w:t>
      </w:r>
      <w:r w:rsidRPr="00FC5103">
        <w:rPr>
          <w:rFonts w:ascii="宋体" w:eastAsia="宋体" w:hAnsi="宋体" w:cs="等线" w:hint="eastAsia"/>
          <w:lang w:eastAsia="zh-CN"/>
        </w:rPr>
        <w:t>之后选择</w:t>
      </w:r>
      <w:r>
        <w:rPr>
          <w:sz w:val="24"/>
        </w:rPr>
        <w:t>“</w:t>
      </w:r>
      <w:r w:rsidRPr="003E004D">
        <w:rPr>
          <w:b/>
          <w:sz w:val="24"/>
        </w:rPr>
        <w:t>Login via</w:t>
      </w:r>
      <w:r>
        <w:rPr>
          <w:b/>
          <w:sz w:val="24"/>
        </w:rPr>
        <w:t xml:space="preserve"> </w:t>
      </w:r>
      <w:proofErr w:type="spellStart"/>
      <w:r w:rsidRPr="003E004D">
        <w:rPr>
          <w:b/>
          <w:sz w:val="24"/>
        </w:rPr>
        <w:t>OpenAthens</w:t>
      </w:r>
      <w:proofErr w:type="spellEnd"/>
      <w:r w:rsidRPr="003E004D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3E004D">
        <w:rPr>
          <w:b/>
          <w:sz w:val="24"/>
        </w:rPr>
        <w:t>Shibboleth</w:t>
      </w:r>
      <w:r>
        <w:rPr>
          <w:sz w:val="24"/>
        </w:rPr>
        <w:t>”</w:t>
      </w:r>
      <w:r w:rsidRPr="00FC5103">
        <w:rPr>
          <w:rFonts w:ascii="宋体" w:eastAsia="宋体" w:hAnsi="宋体" w:cs="等线" w:hint="eastAsia"/>
          <w:lang w:eastAsia="zh-CN"/>
        </w:rPr>
        <w:t>。</w:t>
      </w:r>
    </w:p>
    <w:p w14:paraId="53DB8904" w14:textId="76017AA7" w:rsidR="00EB6CC8" w:rsidRDefault="00EB6CC8" w:rsidP="00EB6CC8">
      <w:pPr>
        <w:jc w:val="center"/>
        <w:rPr>
          <w:noProof/>
          <w:sz w:val="24"/>
        </w:rPr>
      </w:pPr>
      <w:r w:rsidRPr="00FC5103">
        <w:rPr>
          <w:noProof/>
          <w:sz w:val="24"/>
        </w:rPr>
        <w:drawing>
          <wp:inline distT="0" distB="0" distL="0" distR="0" wp14:anchorId="477E2BC9" wp14:editId="17E63810">
            <wp:extent cx="4503287" cy="2356346"/>
            <wp:effectExtent l="190500" t="190500" r="183515" b="1968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35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24537E" w14:textId="77777777" w:rsidR="00EB6CC8" w:rsidRPr="00177F81" w:rsidRDefault="00EB6CC8" w:rsidP="00EB6CC8">
      <w:pPr>
        <w:numPr>
          <w:ilvl w:val="0"/>
          <w:numId w:val="1"/>
        </w:numPr>
        <w:jc w:val="center"/>
        <w:rPr>
          <w:sz w:val="24"/>
        </w:rPr>
      </w:pPr>
      <w:r w:rsidRPr="00FC5103">
        <w:rPr>
          <w:rFonts w:ascii="宋体" w:eastAsia="宋体" w:hAnsi="宋体" w:cs="等线" w:hint="eastAsia"/>
        </w:rPr>
        <w:t>在</w:t>
      </w:r>
      <w:r>
        <w:rPr>
          <w:sz w:val="24"/>
        </w:rPr>
        <w:t xml:space="preserve"> </w:t>
      </w:r>
      <w:proofErr w:type="spellStart"/>
      <w:r>
        <w:rPr>
          <w:sz w:val="24"/>
        </w:rPr>
        <w:t>IOPscience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WayFinder</w:t>
      </w:r>
      <w:proofErr w:type="spellEnd"/>
      <w:r>
        <w:rPr>
          <w:sz w:val="24"/>
        </w:rPr>
        <w:t>.</w:t>
      </w:r>
      <w:r w:rsidRPr="00FC5103">
        <w:rPr>
          <w:rFonts w:ascii="宋体" w:eastAsia="宋体" w:hAnsi="宋体" w:cs="等线" w:hint="eastAsia"/>
        </w:rPr>
        <w:t>页面搜索自己的学校</w:t>
      </w:r>
      <w:r>
        <w:rPr>
          <w:rFonts w:hint="eastAsia"/>
          <w:sz w:val="24"/>
        </w:rPr>
        <w:t>，</w:t>
      </w:r>
      <w:r w:rsidRPr="00FC5103">
        <w:rPr>
          <w:rFonts w:ascii="宋体" w:eastAsia="宋体" w:hAnsi="宋体" w:cs="等线" w:hint="eastAsia"/>
        </w:rPr>
        <w:t>例如：</w:t>
      </w:r>
      <w:r>
        <w:rPr>
          <w:sz w:val="24"/>
        </w:rPr>
        <w:t>Guangxi University</w:t>
      </w:r>
      <w:r>
        <w:rPr>
          <w:rFonts w:hint="eastAsia"/>
          <w:sz w:val="24"/>
        </w:rPr>
        <w:t>。</w:t>
      </w:r>
    </w:p>
    <w:p w14:paraId="14A3D7FA" w14:textId="0974C8C5" w:rsidR="00EB6CC8" w:rsidRDefault="00EB6CC8" w:rsidP="00EB6CC8">
      <w:pPr>
        <w:jc w:val="center"/>
        <w:rPr>
          <w:sz w:val="24"/>
        </w:rPr>
      </w:pPr>
      <w:r w:rsidRPr="00737330">
        <w:rPr>
          <w:noProof/>
        </w:rPr>
        <w:lastRenderedPageBreak/>
        <w:drawing>
          <wp:inline distT="0" distB="0" distL="0" distR="0" wp14:anchorId="4E6296A9" wp14:editId="320F2114">
            <wp:extent cx="3543300" cy="36804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4512" w14:textId="77777777" w:rsidR="00EB6CC8" w:rsidRDefault="00EB6CC8" w:rsidP="00EB6CC8">
      <w:pPr>
        <w:pStyle w:val="a8"/>
        <w:spacing w:line="240" w:lineRule="auto"/>
        <w:ind w:left="0"/>
        <w:rPr>
          <w:sz w:val="24"/>
          <w:lang w:eastAsia="zh-CN"/>
        </w:rPr>
      </w:pPr>
      <w:r>
        <w:rPr>
          <w:rFonts w:ascii="宋体" w:eastAsia="宋体" w:hAnsi="宋体" w:cs="等线" w:hint="eastAsia"/>
          <w:lang w:eastAsia="zh-CN"/>
        </w:rPr>
        <w:t>4</w:t>
      </w:r>
      <w:r>
        <w:rPr>
          <w:rFonts w:ascii="宋体" w:eastAsia="宋体" w:hAnsi="宋体" w:cs="等线"/>
          <w:lang w:eastAsia="zh-CN"/>
        </w:rPr>
        <w:t>)</w:t>
      </w:r>
      <w:r w:rsidRPr="00FC5103">
        <w:rPr>
          <w:rFonts w:ascii="宋体" w:eastAsia="宋体" w:hAnsi="宋体" w:cs="等线" w:hint="eastAsia"/>
          <w:lang w:eastAsia="zh-CN"/>
        </w:rPr>
        <w:t>到学校登录页面输入用户名，密码</w:t>
      </w:r>
      <w:r>
        <w:rPr>
          <w:rFonts w:ascii="宋体" w:eastAsia="宋体" w:hAnsi="宋体" w:cs="等线" w:hint="eastAsia"/>
          <w:lang w:eastAsia="zh-CN"/>
        </w:rPr>
        <w:t>(</w:t>
      </w:r>
      <w:r w:rsidRPr="00FC5103">
        <w:rPr>
          <w:rFonts w:ascii="宋体" w:eastAsia="宋体" w:hAnsi="宋体" w:cs="等线" w:hint="eastAsia"/>
          <w:lang w:eastAsia="zh-CN"/>
        </w:rPr>
        <w:t>用户名</w:t>
      </w:r>
      <w:r>
        <w:rPr>
          <w:rFonts w:ascii="宋体" w:eastAsia="宋体" w:hAnsi="宋体" w:cs="等线" w:hint="eastAsia"/>
          <w:lang w:eastAsia="zh-CN"/>
        </w:rPr>
        <w:t>为教工工号或者学生学号，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初始密码为身份证后六位</w:t>
      </w:r>
      <w:r>
        <w:rPr>
          <w:rFonts w:ascii="宋体" w:eastAsia="宋体" w:hAnsi="宋体" w:cs="等线"/>
          <w:lang w:eastAsia="zh-CN"/>
        </w:rPr>
        <w:t>)</w:t>
      </w:r>
      <w:r w:rsidRPr="00FC5103">
        <w:rPr>
          <w:rFonts w:ascii="宋体" w:eastAsia="宋体" w:hAnsi="宋体" w:cs="等线" w:hint="eastAsia"/>
          <w:lang w:eastAsia="zh-CN"/>
        </w:rPr>
        <w:t>。</w:t>
      </w:r>
    </w:p>
    <w:p w14:paraId="01E3A6AC" w14:textId="724211D8" w:rsidR="00EB6CC8" w:rsidRDefault="00EB6CC8" w:rsidP="00EB6CC8">
      <w:pPr>
        <w:jc w:val="center"/>
        <w:rPr>
          <w:sz w:val="24"/>
        </w:rPr>
      </w:pPr>
      <w:r w:rsidRPr="00737330">
        <w:rPr>
          <w:noProof/>
        </w:rPr>
        <w:drawing>
          <wp:inline distT="0" distB="0" distL="0" distR="0" wp14:anchorId="373AA6AA" wp14:editId="211308B7">
            <wp:extent cx="2606040" cy="36195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D3F4" w14:textId="77777777" w:rsidR="00EB6CC8" w:rsidRPr="00FC5103" w:rsidRDefault="00EB6CC8" w:rsidP="00EB6CC8">
      <w:pPr>
        <w:pStyle w:val="a8"/>
        <w:numPr>
          <w:ilvl w:val="0"/>
          <w:numId w:val="2"/>
        </w:numPr>
        <w:spacing w:line="240" w:lineRule="auto"/>
        <w:rPr>
          <w:rFonts w:ascii="宋体" w:eastAsia="宋体" w:hAnsi="宋体" w:cs="等线"/>
          <w:lang w:eastAsia="zh-CN"/>
        </w:rPr>
      </w:pPr>
      <w:r w:rsidRPr="00FC5103">
        <w:rPr>
          <w:rFonts w:ascii="宋体" w:eastAsia="宋体" w:hAnsi="宋体" w:cs="等线" w:hint="eastAsia"/>
          <w:lang w:eastAsia="zh-CN"/>
        </w:rPr>
        <w:t>登录成功后您将会返回到</w:t>
      </w:r>
      <w:proofErr w:type="spellStart"/>
      <w:r w:rsidRPr="00BB5AD8">
        <w:rPr>
          <w:rFonts w:hint="eastAsia"/>
          <w:sz w:val="24"/>
          <w:lang w:eastAsia="zh-CN"/>
        </w:rPr>
        <w:t>IOPscience</w:t>
      </w:r>
      <w:proofErr w:type="spellEnd"/>
      <w:r w:rsidRPr="00FC5103">
        <w:rPr>
          <w:rFonts w:ascii="宋体" w:eastAsia="宋体" w:hAnsi="宋体" w:cs="等线" w:hint="eastAsia"/>
          <w:lang w:eastAsia="zh-CN"/>
        </w:rPr>
        <w:t>的期刊或电子书（整本书或单独章节）页面进行授权访问。</w:t>
      </w:r>
    </w:p>
    <w:p w14:paraId="1738E55A" w14:textId="30851807" w:rsidR="00EB6CC8" w:rsidRDefault="00EB6CC8" w:rsidP="00EB6CC8">
      <w:pPr>
        <w:pStyle w:val="a8"/>
        <w:spacing w:line="240" w:lineRule="auto"/>
        <w:ind w:left="1080"/>
        <w:jc w:val="both"/>
        <w:rPr>
          <w:sz w:val="24"/>
        </w:rPr>
      </w:pPr>
      <w:r w:rsidRPr="00737330">
        <w:rPr>
          <w:noProof/>
        </w:rPr>
        <w:lastRenderedPageBreak/>
        <w:drawing>
          <wp:inline distT="0" distB="0" distL="0" distR="0" wp14:anchorId="6018965B" wp14:editId="354B9AF9">
            <wp:extent cx="2960121" cy="3095666"/>
            <wp:effectExtent l="190500" t="190500" r="183515" b="200025"/>
            <wp:docPr id="6" name="图片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2C3C4B" w14:textId="77777777" w:rsidR="00112B9D" w:rsidRDefault="00112B9D">
      <w:bookmarkStart w:id="0" w:name="_GoBack"/>
      <w:bookmarkEnd w:id="0"/>
    </w:p>
    <w:sectPr w:rsidR="0011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9F5C" w14:textId="77777777" w:rsidR="00234F83" w:rsidRDefault="00234F83" w:rsidP="00EB6CC8">
      <w:r>
        <w:separator/>
      </w:r>
    </w:p>
  </w:endnote>
  <w:endnote w:type="continuationSeparator" w:id="0">
    <w:p w14:paraId="4333F344" w14:textId="77777777" w:rsidR="00234F83" w:rsidRDefault="00234F83" w:rsidP="00EB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0B1A" w14:textId="77777777" w:rsidR="00234F83" w:rsidRDefault="00234F83" w:rsidP="00EB6CC8">
      <w:r>
        <w:separator/>
      </w:r>
    </w:p>
  </w:footnote>
  <w:footnote w:type="continuationSeparator" w:id="0">
    <w:p w14:paraId="5D336CDD" w14:textId="77777777" w:rsidR="00234F83" w:rsidRDefault="00234F83" w:rsidP="00EB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B7B4E"/>
    <w:multiLevelType w:val="hybridMultilevel"/>
    <w:tmpl w:val="C1C42940"/>
    <w:lvl w:ilvl="0" w:tplc="C6BA5A82">
      <w:start w:val="3"/>
      <w:numFmt w:val="decimal"/>
      <w:lvlText w:val="%1）"/>
      <w:lvlJc w:val="left"/>
      <w:pPr>
        <w:ind w:left="360" w:hanging="360"/>
      </w:pPr>
      <w:rPr>
        <w:rFonts w:ascii="宋体" w:eastAsia="宋体" w:hAnsi="宋体" w:cs="等线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0648B9"/>
    <w:multiLevelType w:val="hybridMultilevel"/>
    <w:tmpl w:val="D7464686"/>
    <w:lvl w:ilvl="0" w:tplc="6F6AB38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A"/>
    <w:rsid w:val="0000586E"/>
    <w:rsid w:val="00094A1C"/>
    <w:rsid w:val="00111C4A"/>
    <w:rsid w:val="00112B9D"/>
    <w:rsid w:val="001B1A2B"/>
    <w:rsid w:val="001C1DBB"/>
    <w:rsid w:val="001D58EC"/>
    <w:rsid w:val="002002F4"/>
    <w:rsid w:val="002308A8"/>
    <w:rsid w:val="00234F83"/>
    <w:rsid w:val="002A228E"/>
    <w:rsid w:val="002E6F69"/>
    <w:rsid w:val="0048530D"/>
    <w:rsid w:val="0055253E"/>
    <w:rsid w:val="006E65DA"/>
    <w:rsid w:val="00722489"/>
    <w:rsid w:val="007712EF"/>
    <w:rsid w:val="0077139E"/>
    <w:rsid w:val="00817FB4"/>
    <w:rsid w:val="008C313F"/>
    <w:rsid w:val="00983D07"/>
    <w:rsid w:val="009F0111"/>
    <w:rsid w:val="00AB0809"/>
    <w:rsid w:val="00AB376A"/>
    <w:rsid w:val="00B014B8"/>
    <w:rsid w:val="00C00D3E"/>
    <w:rsid w:val="00C326FC"/>
    <w:rsid w:val="00CC69BD"/>
    <w:rsid w:val="00DA0B83"/>
    <w:rsid w:val="00EB6CC8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59AFE-F27A-4F13-BF79-8C669F32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C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CC8"/>
    <w:rPr>
      <w:sz w:val="18"/>
      <w:szCs w:val="18"/>
    </w:rPr>
  </w:style>
  <w:style w:type="character" w:styleId="a7">
    <w:name w:val="Hyperlink"/>
    <w:uiPriority w:val="99"/>
    <w:unhideWhenUsed/>
    <w:rsid w:val="00EB6CC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B6CC8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2</cp:revision>
  <dcterms:created xsi:type="dcterms:W3CDTF">2020-03-03T04:19:00Z</dcterms:created>
  <dcterms:modified xsi:type="dcterms:W3CDTF">2020-03-03T04:20:00Z</dcterms:modified>
</cp:coreProperties>
</file>